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0A4ACB" w14:textId="77777777" w:rsidR="001305E2" w:rsidRDefault="002E63DF">
      <w:pPr>
        <w:rPr>
          <w:rFonts w:ascii="Arial" w:eastAsia="Arial" w:hAnsi="Arial" w:cs="Arial"/>
          <w:sz w:val="32"/>
          <w:szCs w:val="32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32"/>
          <w:szCs w:val="32"/>
        </w:rPr>
        <w:t xml:space="preserve">                               CURRICULUM VITAE</w:t>
      </w:r>
    </w:p>
    <w:p w14:paraId="15E41EAC" w14:textId="77777777" w:rsidR="001305E2" w:rsidRDefault="001305E2">
      <w:pPr>
        <w:rPr>
          <w:rFonts w:ascii="Arial" w:eastAsia="Arial" w:hAnsi="Arial" w:cs="Arial"/>
          <w:sz w:val="32"/>
          <w:szCs w:val="32"/>
        </w:rPr>
      </w:pPr>
    </w:p>
    <w:p w14:paraId="6B79668D" w14:textId="77777777" w:rsidR="001305E2" w:rsidRDefault="002E63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Datos personales</w:t>
      </w:r>
    </w:p>
    <w:p w14:paraId="2B6026A9" w14:textId="77777777" w:rsidR="001305E2" w:rsidRDefault="002E63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Nombre: Francisco Javier Balmaceda Salgado</w:t>
      </w:r>
    </w:p>
    <w:p w14:paraId="22B7E98D" w14:textId="6D0A50E3" w:rsidR="001305E2" w:rsidRDefault="002E63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Edad: 31</w:t>
      </w:r>
      <w:r>
        <w:rPr>
          <w:rFonts w:ascii="Arial" w:eastAsia="Arial" w:hAnsi="Arial" w:cs="Arial"/>
          <w:sz w:val="24"/>
          <w:szCs w:val="24"/>
        </w:rPr>
        <w:t xml:space="preserve"> años.</w:t>
      </w:r>
    </w:p>
    <w:p w14:paraId="04879CFE" w14:textId="77777777" w:rsidR="001305E2" w:rsidRDefault="002E63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Dirección: Diagonal Paraguay # 24. Dept. 1107</w:t>
      </w:r>
    </w:p>
    <w:p w14:paraId="619E7CC9" w14:textId="77777777" w:rsidR="001305E2" w:rsidRDefault="002E63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Correo Electrónico: </w:t>
      </w:r>
      <w:hyperlink r:id="rId4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francisco.balmacedasalgado@gmail.com</w:t>
        </w:r>
      </w:hyperlink>
    </w:p>
    <w:p w14:paraId="182613EC" w14:textId="77777777" w:rsidR="001305E2" w:rsidRDefault="002E63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Teléfono: +56988371703</w:t>
      </w:r>
    </w:p>
    <w:p w14:paraId="07D7039A" w14:textId="77777777" w:rsidR="001305E2" w:rsidRDefault="002E63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Formación Académica </w:t>
      </w:r>
    </w:p>
    <w:p w14:paraId="5EB1EDA1" w14:textId="77777777" w:rsidR="001305E2" w:rsidRDefault="001305E2">
      <w:pPr>
        <w:rPr>
          <w:rFonts w:ascii="Arial" w:eastAsia="Arial" w:hAnsi="Arial" w:cs="Arial"/>
          <w:sz w:val="24"/>
          <w:szCs w:val="24"/>
        </w:rPr>
      </w:pPr>
    </w:p>
    <w:p w14:paraId="6AF62CA7" w14:textId="6A3C76B9" w:rsidR="001305E2" w:rsidRDefault="002E63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Técnico en enfermería nivel superior 2015</w:t>
      </w:r>
      <w:r>
        <w:rPr>
          <w:rFonts w:ascii="Arial" w:eastAsia="Arial" w:hAnsi="Arial" w:cs="Arial"/>
          <w:sz w:val="24"/>
          <w:szCs w:val="24"/>
        </w:rPr>
        <w:t xml:space="preserve"> – 2017</w:t>
      </w:r>
    </w:p>
    <w:p w14:paraId="011BE37B" w14:textId="06901033" w:rsidR="001305E2" w:rsidRDefault="002E63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Ingeniería en automatización y robótica 2018</w:t>
      </w:r>
      <w:r>
        <w:rPr>
          <w:rFonts w:ascii="Arial" w:eastAsia="Arial" w:hAnsi="Arial" w:cs="Arial"/>
          <w:sz w:val="24"/>
          <w:szCs w:val="24"/>
        </w:rPr>
        <w:t xml:space="preserve"> (Estudiando)</w:t>
      </w:r>
    </w:p>
    <w:p w14:paraId="25F28CDF" w14:textId="77777777" w:rsidR="001305E2" w:rsidRDefault="002E63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Experiencia Laboral</w:t>
      </w:r>
    </w:p>
    <w:p w14:paraId="651320C6" w14:textId="77777777" w:rsidR="001305E2" w:rsidRDefault="001305E2">
      <w:pPr>
        <w:rPr>
          <w:rFonts w:ascii="Arial" w:eastAsia="Arial" w:hAnsi="Arial" w:cs="Arial"/>
          <w:sz w:val="24"/>
          <w:szCs w:val="24"/>
        </w:rPr>
      </w:pPr>
    </w:p>
    <w:p w14:paraId="29DD4880" w14:textId="77777777" w:rsidR="001305E2" w:rsidRDefault="002E63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Tienda la Polar “Part-time”</w:t>
      </w:r>
    </w:p>
    <w:p w14:paraId="29331C56" w14:textId="77777777" w:rsidR="001305E2" w:rsidRDefault="002E63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Tienda Sparta “Part-time de verano”</w:t>
      </w:r>
    </w:p>
    <w:p w14:paraId="28D2CDCF" w14:textId="77777777" w:rsidR="001305E2" w:rsidRDefault="002E63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Supermercado Jumbo</w:t>
      </w:r>
      <w:r>
        <w:rPr>
          <w:rFonts w:ascii="Arial" w:eastAsia="Arial" w:hAnsi="Arial" w:cs="Arial"/>
          <w:sz w:val="24"/>
          <w:szCs w:val="24"/>
        </w:rPr>
        <w:t xml:space="preserve"> “Propinero”</w:t>
      </w:r>
    </w:p>
    <w:p w14:paraId="3A2E4B60" w14:textId="77777777" w:rsidR="001305E2" w:rsidRDefault="002E63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Supermercado Líder “Propinero” </w:t>
      </w:r>
    </w:p>
    <w:p w14:paraId="1D0E7F2A" w14:textId="77777777" w:rsidR="001305E2" w:rsidRDefault="002E63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Clases de defensa personal “Residencia Militar Villa la Reina”</w:t>
      </w:r>
    </w:p>
    <w:p w14:paraId="50312734" w14:textId="77777777" w:rsidR="001305E2" w:rsidRDefault="002E63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Guardia, Residencia Militar “Villa la Reina”</w:t>
      </w:r>
    </w:p>
    <w:p w14:paraId="08B9D188" w14:textId="77777777" w:rsidR="001305E2" w:rsidRDefault="002E63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Ayudantía de Matemática I y II</w:t>
      </w:r>
    </w:p>
    <w:p w14:paraId="5BA80780" w14:textId="77777777" w:rsidR="001305E2" w:rsidRDefault="002E63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Ayudantía de Algebra I</w:t>
      </w:r>
    </w:p>
    <w:p w14:paraId="5834A313" w14:textId="77777777" w:rsidR="001305E2" w:rsidRDefault="002E63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Ayudantía de Calculo diferencial</w:t>
      </w:r>
    </w:p>
    <w:p w14:paraId="7660E71E" w14:textId="77777777" w:rsidR="001305E2" w:rsidRDefault="002E63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Cocinero KFC</w:t>
      </w:r>
    </w:p>
    <w:p w14:paraId="7E8F5438" w14:textId="77777777" w:rsidR="001305E2" w:rsidRDefault="002E63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Hos</w:t>
      </w:r>
      <w:r>
        <w:rPr>
          <w:rFonts w:ascii="Arial" w:eastAsia="Arial" w:hAnsi="Arial" w:cs="Arial"/>
          <w:sz w:val="24"/>
          <w:szCs w:val="24"/>
        </w:rPr>
        <w:t xml:space="preserve">pital Parroquial, San Bernardo – Servicio de urgencia “Adulto y Pediatría” </w:t>
      </w:r>
    </w:p>
    <w:p w14:paraId="5B9EDEF4" w14:textId="77777777" w:rsidR="001305E2" w:rsidRDefault="002E63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Hospital Parroquial, San Bernardo- “Ambulancia”</w:t>
      </w:r>
    </w:p>
    <w:p w14:paraId="78DC2528" w14:textId="77777777" w:rsidR="001305E2" w:rsidRDefault="002E63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Clases de primeros auxilios</w:t>
      </w:r>
    </w:p>
    <w:p w14:paraId="308A6CAA" w14:textId="2A286290" w:rsidR="001305E2" w:rsidRDefault="002E63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Metro de Santiago “Paramédico</w:t>
      </w:r>
      <w:r>
        <w:rPr>
          <w:rFonts w:ascii="Arial" w:eastAsia="Arial" w:hAnsi="Arial" w:cs="Arial"/>
          <w:sz w:val="24"/>
          <w:szCs w:val="24"/>
        </w:rPr>
        <w:t>”</w:t>
      </w:r>
    </w:p>
    <w:p w14:paraId="4977766C" w14:textId="77777777" w:rsidR="001305E2" w:rsidRDefault="002E63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Ambulancia Rescate “IST” Grupo Norte</w:t>
      </w:r>
    </w:p>
    <w:p w14:paraId="0706DDB6" w14:textId="77777777" w:rsidR="001305E2" w:rsidRDefault="002E63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Tens de urgencia “IST” placer</w:t>
      </w:r>
    </w:p>
    <w:p w14:paraId="2D7445BE" w14:textId="1A4B199A" w:rsidR="001305E2" w:rsidRDefault="002E63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Brigadista-Paramédico</w:t>
      </w:r>
      <w:r>
        <w:rPr>
          <w:rFonts w:ascii="Arial" w:eastAsia="Arial" w:hAnsi="Arial" w:cs="Arial"/>
          <w:sz w:val="24"/>
          <w:szCs w:val="24"/>
        </w:rPr>
        <w:t xml:space="preserve"> Falck “Mall Parque Arauco”</w:t>
      </w:r>
    </w:p>
    <w:p w14:paraId="5E88E6A0" w14:textId="1D0C319B" w:rsidR="002E63DF" w:rsidRDefault="002E63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Encargado de emergencia Saser “Mall Parque Arauco”</w:t>
      </w:r>
    </w:p>
    <w:p w14:paraId="60A44D75" w14:textId="77777777" w:rsidR="001305E2" w:rsidRDefault="001305E2">
      <w:pPr>
        <w:rPr>
          <w:rFonts w:ascii="Arial" w:eastAsia="Arial" w:hAnsi="Arial" w:cs="Arial"/>
          <w:sz w:val="24"/>
          <w:szCs w:val="24"/>
        </w:rPr>
      </w:pPr>
    </w:p>
    <w:p w14:paraId="1A3C6DA1" w14:textId="77777777" w:rsidR="001305E2" w:rsidRDefault="001305E2">
      <w:pPr>
        <w:rPr>
          <w:rFonts w:ascii="Arial" w:eastAsia="Arial" w:hAnsi="Arial" w:cs="Arial"/>
          <w:sz w:val="24"/>
          <w:szCs w:val="24"/>
        </w:rPr>
      </w:pPr>
    </w:p>
    <w:p w14:paraId="1B467116" w14:textId="77777777" w:rsidR="001305E2" w:rsidRDefault="002E63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Aptitudes</w:t>
      </w:r>
    </w:p>
    <w:p w14:paraId="786D2A49" w14:textId="77777777" w:rsidR="001305E2" w:rsidRDefault="002E63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Responsable</w:t>
      </w:r>
    </w:p>
    <w:p w14:paraId="0EFC35CC" w14:textId="77777777" w:rsidR="001305E2" w:rsidRDefault="002E63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Proactivo</w:t>
      </w:r>
    </w:p>
    <w:p w14:paraId="7CA88F93" w14:textId="77777777" w:rsidR="001305E2" w:rsidRDefault="002E63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Enérgico</w:t>
      </w:r>
    </w:p>
    <w:p w14:paraId="6998EAA5" w14:textId="77777777" w:rsidR="001305E2" w:rsidRDefault="002E63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Versátil</w:t>
      </w:r>
    </w:p>
    <w:p w14:paraId="2A6E99AE" w14:textId="77777777" w:rsidR="001305E2" w:rsidRDefault="002E63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Creativo</w:t>
      </w:r>
    </w:p>
    <w:p w14:paraId="700A649A" w14:textId="77777777" w:rsidR="001305E2" w:rsidRDefault="001305E2">
      <w:pPr>
        <w:rPr>
          <w:rFonts w:ascii="Arial" w:eastAsia="Arial" w:hAnsi="Arial" w:cs="Arial"/>
          <w:sz w:val="24"/>
          <w:szCs w:val="24"/>
        </w:rPr>
      </w:pPr>
    </w:p>
    <w:p w14:paraId="59C25138" w14:textId="77777777" w:rsidR="001305E2" w:rsidRDefault="001305E2"/>
    <w:p w14:paraId="0EB2B321" w14:textId="77777777" w:rsidR="001305E2" w:rsidRDefault="001305E2">
      <w:pPr>
        <w:spacing w:line="480" w:lineRule="auto"/>
        <w:rPr>
          <w:rFonts w:ascii="Arial" w:eastAsia="Arial" w:hAnsi="Arial" w:cs="Arial"/>
          <w:sz w:val="24"/>
          <w:szCs w:val="24"/>
        </w:rPr>
      </w:pPr>
    </w:p>
    <w:p w14:paraId="788EAE09" w14:textId="77777777" w:rsidR="001305E2" w:rsidRDefault="001305E2">
      <w:pPr>
        <w:rPr>
          <w:rFonts w:ascii="Arial" w:eastAsia="Arial" w:hAnsi="Arial" w:cs="Arial"/>
          <w:sz w:val="24"/>
          <w:szCs w:val="24"/>
        </w:rPr>
      </w:pPr>
    </w:p>
    <w:p w14:paraId="14B78030" w14:textId="77777777" w:rsidR="001305E2" w:rsidRDefault="001305E2">
      <w:pPr>
        <w:rPr>
          <w:rFonts w:ascii="Arial" w:eastAsia="Arial" w:hAnsi="Arial" w:cs="Arial"/>
          <w:sz w:val="24"/>
          <w:szCs w:val="24"/>
        </w:rPr>
      </w:pPr>
    </w:p>
    <w:p w14:paraId="5EBD8116" w14:textId="77777777" w:rsidR="001305E2" w:rsidRDefault="001305E2">
      <w:pPr>
        <w:rPr>
          <w:rFonts w:ascii="Arial" w:eastAsia="Arial" w:hAnsi="Arial" w:cs="Arial"/>
          <w:sz w:val="24"/>
          <w:szCs w:val="24"/>
        </w:rPr>
      </w:pPr>
    </w:p>
    <w:sectPr w:rsidR="001305E2">
      <w:pgSz w:w="12240" w:h="15840"/>
      <w:pgMar w:top="1417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05E2"/>
    <w:rsid w:val="001305E2"/>
    <w:rsid w:val="002E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B117D"/>
  <w15:docId w15:val="{590C6627-71FF-455C-8456-BD90A28F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s-CL" w:eastAsia="es-CL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FE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E7220B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ancisco.balmacedasalgad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216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Enfermería PAK</cp:lastModifiedBy>
  <cp:revision>2</cp:revision>
  <dcterms:created xsi:type="dcterms:W3CDTF">2022-07-16T15:22:00Z</dcterms:created>
  <dcterms:modified xsi:type="dcterms:W3CDTF">2022-07-16T15:22:00Z</dcterms:modified>
</cp:coreProperties>
</file>